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3B" w:rsidRDefault="00A82ADE">
      <w:r>
        <w:t>African Americans in the Pacific Northwest:  Key places of residence</w:t>
      </w:r>
    </w:p>
    <w:p w:rsidR="00A82ADE" w:rsidRDefault="00B53D5A">
      <w:pPr>
        <w:rPr>
          <w:rStyle w:val="Hyperlink"/>
        </w:rPr>
      </w:pPr>
      <w:hyperlink r:id="rId5" w:history="1">
        <w:r w:rsidR="00A82ADE" w:rsidRPr="00FD66E0">
          <w:rPr>
            <w:rStyle w:val="Hyperlink"/>
          </w:rPr>
          <w:t>http://www.sightline.org/2012/02/16/the-northwests-black-residents/</w:t>
        </w:r>
      </w:hyperlink>
    </w:p>
    <w:p w:rsidR="005D0804" w:rsidRDefault="005D0804">
      <w:pPr>
        <w:rPr>
          <w:rStyle w:val="Hyperlink"/>
        </w:rPr>
      </w:pPr>
    </w:p>
    <w:p w:rsidR="005D0804" w:rsidRDefault="005D0804">
      <w:r>
        <w:t>Net Loss in Seattle:</w:t>
      </w:r>
      <w:r w:rsidR="00B53D5A">
        <w:t xml:space="preserve">   (</w:t>
      </w:r>
      <w:bookmarkStart w:id="0" w:name="_GoBack"/>
      <w:bookmarkEnd w:id="0"/>
      <w:r w:rsidR="00B53D5A">
        <w:t>loss in Seattle but overall growth in State 2000-2010)</w:t>
      </w:r>
    </w:p>
    <w:p w:rsidR="005D0804" w:rsidRDefault="00B53D5A">
      <w:hyperlink r:id="rId6" w:history="1">
        <w:r w:rsidR="005D0804" w:rsidRPr="0053577E">
          <w:rPr>
            <w:rStyle w:val="Hyperlink"/>
          </w:rPr>
          <w:t>http://kuow.org/post/where-are-black-people-struggling-stay-connected</w:t>
        </w:r>
      </w:hyperlink>
    </w:p>
    <w:p w:rsidR="005D0804" w:rsidRDefault="005D0804"/>
    <w:p w:rsidR="00A82ADE" w:rsidRDefault="00A82ADE"/>
    <w:sectPr w:rsidR="00A82A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DE"/>
    <w:rsid w:val="001C053B"/>
    <w:rsid w:val="005D0804"/>
    <w:rsid w:val="00A82ADE"/>
    <w:rsid w:val="00B53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A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2A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uow.org/post/where-are-black-people-struggling-stay-connected" TargetMode="External"/><Relationship Id="rId5" Type="http://schemas.openxmlformats.org/officeDocument/2006/relationships/hyperlink" Target="http://www.sightline.org/2012/02/16/the-northwests-black-resident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2016-11-22T23:18:00Z</dcterms:created>
  <dcterms:modified xsi:type="dcterms:W3CDTF">2016-11-22T23:49:00Z</dcterms:modified>
</cp:coreProperties>
</file>